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16" w:rsidRPr="00CE2C16" w:rsidRDefault="00CE2C16" w:rsidP="00CE2C16">
      <w:pPr>
        <w:jc w:val="center"/>
        <w:rPr>
          <w:rFonts w:ascii="Vivaldi" w:hAnsi="Vivaldi"/>
          <w:b/>
          <w:bCs/>
          <w:sz w:val="36"/>
          <w:szCs w:val="36"/>
        </w:rPr>
      </w:pPr>
      <w:proofErr w:type="spellStart"/>
      <w:r w:rsidRPr="00CE2C16">
        <w:rPr>
          <w:rFonts w:ascii="Vivaldi" w:hAnsi="Vivaldi"/>
          <w:b/>
          <w:bCs/>
          <w:sz w:val="48"/>
          <w:szCs w:val="48"/>
        </w:rPr>
        <w:t>Engélures</w:t>
      </w:r>
      <w:proofErr w:type="spellEnd"/>
    </w:p>
    <w:p w:rsidR="00B96CE2" w:rsidRPr="009D1D95" w:rsidRDefault="00CE2C16" w:rsidP="00CE2C16">
      <w:pPr>
        <w:pStyle w:val="Paragraphedeliste"/>
        <w:numPr>
          <w:ilvl w:val="0"/>
          <w:numId w:val="6"/>
        </w:numPr>
        <w:rPr>
          <w:sz w:val="28"/>
          <w:szCs w:val="28"/>
          <w:u w:val="single"/>
        </w:rPr>
      </w:pPr>
      <w:r w:rsidRPr="009D1D95">
        <w:rPr>
          <w:sz w:val="28"/>
          <w:szCs w:val="28"/>
          <w:u w:val="single"/>
        </w:rPr>
        <w:t>Définition</w:t>
      </w:r>
      <w:r w:rsidRPr="009D1D95">
        <w:rPr>
          <w:sz w:val="28"/>
          <w:szCs w:val="28"/>
          <w:u w:val="single"/>
        </w:rPr>
        <w:t> :</w:t>
      </w:r>
    </w:p>
    <w:p w:rsidR="00B96CE2" w:rsidRPr="009D1D95" w:rsidRDefault="00B96CE2" w:rsidP="009D1D95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9D1D95">
        <w:rPr>
          <w:b/>
          <w:bCs/>
          <w:color w:val="00B0F0"/>
          <w:sz w:val="32"/>
          <w:szCs w:val="32"/>
        </w:rPr>
        <w:t>Engelures</w:t>
      </w:r>
      <w:r w:rsidRPr="009D1D95">
        <w:rPr>
          <w:sz w:val="28"/>
          <w:szCs w:val="28"/>
        </w:rPr>
        <w:t xml:space="preserve"> : formées de </w:t>
      </w:r>
      <w:r w:rsidRPr="009D1D95">
        <w:rPr>
          <w:b/>
          <w:bCs/>
          <w:sz w:val="28"/>
          <w:szCs w:val="28"/>
        </w:rPr>
        <w:t>papules</w:t>
      </w:r>
      <w:r w:rsidRPr="009D1D95">
        <w:rPr>
          <w:sz w:val="28"/>
          <w:szCs w:val="28"/>
        </w:rPr>
        <w:t xml:space="preserve"> et plaques </w:t>
      </w:r>
      <w:r w:rsidRPr="009D1D95">
        <w:rPr>
          <w:b/>
          <w:bCs/>
          <w:sz w:val="28"/>
          <w:szCs w:val="28"/>
        </w:rPr>
        <w:t>rouges</w:t>
      </w:r>
      <w:r w:rsidRPr="009D1D95">
        <w:rPr>
          <w:sz w:val="28"/>
          <w:szCs w:val="28"/>
        </w:rPr>
        <w:t xml:space="preserve"> violacées sans modification de surface</w:t>
      </w:r>
      <w:r w:rsidR="009D1D95" w:rsidRPr="009D1D95">
        <w:rPr>
          <w:sz w:val="28"/>
          <w:szCs w:val="28"/>
        </w:rPr>
        <w:t>.</w:t>
      </w:r>
      <w:r w:rsidR="009D1D95">
        <w:rPr>
          <w:sz w:val="28"/>
          <w:szCs w:val="28"/>
        </w:rPr>
        <w:t xml:space="preserve"> </w:t>
      </w:r>
      <w:r w:rsidRPr="009D1D95">
        <w:rPr>
          <w:sz w:val="28"/>
          <w:szCs w:val="28"/>
        </w:rPr>
        <w:t>Prurigineuses ou douloureuses (brulures)</w:t>
      </w:r>
    </w:p>
    <w:p w:rsidR="00B96CE2" w:rsidRPr="009D1D95" w:rsidRDefault="00B96CE2" w:rsidP="00CE2C1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9D1D95">
        <w:rPr>
          <w:sz w:val="28"/>
          <w:szCs w:val="28"/>
        </w:rPr>
        <w:t xml:space="preserve">Le plus souvent </w:t>
      </w:r>
      <w:r w:rsidRPr="009D1D95">
        <w:rPr>
          <w:b/>
          <w:bCs/>
          <w:sz w:val="28"/>
          <w:szCs w:val="28"/>
        </w:rPr>
        <w:t>idiopathiques (dilatation des petites veines et compression des petites artères)</w:t>
      </w:r>
    </w:p>
    <w:p w:rsidR="00B96CE2" w:rsidRPr="009D1D95" w:rsidRDefault="00B96CE2" w:rsidP="003617E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9D1D95">
        <w:rPr>
          <w:sz w:val="28"/>
          <w:szCs w:val="28"/>
        </w:rPr>
        <w:t>Ou révéler un lupus érythémateux systématique</w:t>
      </w:r>
    </w:p>
    <w:p w:rsidR="00B96CE2" w:rsidRPr="009D1D95" w:rsidRDefault="00B96CE2" w:rsidP="003617E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9D1D95">
        <w:rPr>
          <w:sz w:val="28"/>
          <w:szCs w:val="28"/>
        </w:rPr>
        <w:t>Ou un syndrome des anti-phospholipides</w:t>
      </w:r>
    </w:p>
    <w:p w:rsidR="00B96CE2" w:rsidRPr="009D1D95" w:rsidRDefault="00B96CE2" w:rsidP="003617E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9D1D95">
        <w:rPr>
          <w:sz w:val="28"/>
          <w:szCs w:val="28"/>
        </w:rPr>
        <w:t>Les lésions persistent en saison chaude</w:t>
      </w:r>
    </w:p>
    <w:p w:rsidR="003617E8" w:rsidRPr="009D1D95" w:rsidRDefault="003617E8">
      <w:pPr>
        <w:rPr>
          <w:sz w:val="28"/>
          <w:szCs w:val="28"/>
        </w:rPr>
      </w:pPr>
    </w:p>
    <w:p w:rsidR="003617E8" w:rsidRPr="009D1D95" w:rsidRDefault="003617E8" w:rsidP="00CE2C16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9D1D95">
        <w:rPr>
          <w:b/>
          <w:bCs/>
          <w:color w:val="00B0F0"/>
          <w:sz w:val="32"/>
          <w:szCs w:val="32"/>
        </w:rPr>
        <w:t>Transpiration</w:t>
      </w:r>
      <w:r w:rsidRPr="009D1D95">
        <w:rPr>
          <w:sz w:val="28"/>
          <w:szCs w:val="28"/>
        </w:rPr>
        <w:t xml:space="preserve"> des pieds : </w:t>
      </w:r>
      <w:proofErr w:type="spellStart"/>
      <w:r w:rsidRPr="009D1D95">
        <w:rPr>
          <w:sz w:val="28"/>
          <w:szCs w:val="28"/>
        </w:rPr>
        <w:t>hyperhidrose</w:t>
      </w:r>
      <w:proofErr w:type="spellEnd"/>
      <w:r w:rsidR="00CE2C16" w:rsidRPr="009D1D95">
        <w:rPr>
          <w:sz w:val="28"/>
          <w:szCs w:val="28"/>
        </w:rPr>
        <w:t xml:space="preserve"> (transpiration excessive)</w:t>
      </w:r>
    </w:p>
    <w:p w:rsidR="003617E8" w:rsidRPr="009D1D95" w:rsidRDefault="003617E8">
      <w:pPr>
        <w:rPr>
          <w:sz w:val="28"/>
          <w:szCs w:val="28"/>
        </w:rPr>
      </w:pPr>
      <w:r w:rsidRPr="009D1D95">
        <w:rPr>
          <w:sz w:val="28"/>
          <w:szCs w:val="28"/>
        </w:rPr>
        <w:t>Production importante de sueurs</w:t>
      </w:r>
    </w:p>
    <w:p w:rsidR="003617E8" w:rsidRPr="009D1D95" w:rsidRDefault="003617E8" w:rsidP="00CE2C16">
      <w:pPr>
        <w:pStyle w:val="Paragraphedeliste"/>
        <w:numPr>
          <w:ilvl w:val="0"/>
          <w:numId w:val="4"/>
        </w:numPr>
        <w:rPr>
          <w:sz w:val="28"/>
          <w:szCs w:val="28"/>
          <w:u w:val="single"/>
        </w:rPr>
      </w:pPr>
      <w:r w:rsidRPr="009D1D95">
        <w:rPr>
          <w:sz w:val="28"/>
          <w:szCs w:val="28"/>
          <w:u w:val="single"/>
        </w:rPr>
        <w:t>Conséquences :</w:t>
      </w:r>
    </w:p>
    <w:p w:rsidR="003617E8" w:rsidRPr="009D1D95" w:rsidRDefault="003617E8" w:rsidP="00CE2C16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9D1D95">
        <w:rPr>
          <w:b/>
          <w:bCs/>
          <w:sz w:val="28"/>
          <w:szCs w:val="28"/>
        </w:rPr>
        <w:t>Infections des pieds</w:t>
      </w:r>
      <w:r w:rsidRPr="009D1D95">
        <w:rPr>
          <w:sz w:val="28"/>
          <w:szCs w:val="28"/>
        </w:rPr>
        <w:t xml:space="preserve"> et des ongles</w:t>
      </w:r>
      <w:r w:rsidR="00CE2C16" w:rsidRPr="009D1D95">
        <w:rPr>
          <w:sz w:val="28"/>
          <w:szCs w:val="28"/>
        </w:rPr>
        <w:t>.</w:t>
      </w:r>
      <w:r w:rsidRPr="009D1D95">
        <w:rPr>
          <w:sz w:val="28"/>
          <w:szCs w:val="28"/>
        </w:rPr>
        <w:t xml:space="preserve"> </w:t>
      </w:r>
    </w:p>
    <w:p w:rsidR="003617E8" w:rsidRPr="009D1D95" w:rsidRDefault="003617E8" w:rsidP="00CE2C16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9D1D95">
        <w:rPr>
          <w:sz w:val="28"/>
          <w:szCs w:val="28"/>
        </w:rPr>
        <w:t xml:space="preserve">Risque </w:t>
      </w:r>
      <w:r w:rsidRPr="009D1D95">
        <w:rPr>
          <w:b/>
          <w:bCs/>
          <w:sz w:val="28"/>
          <w:szCs w:val="28"/>
        </w:rPr>
        <w:t>d’eczémas</w:t>
      </w:r>
      <w:r w:rsidRPr="009D1D95">
        <w:rPr>
          <w:sz w:val="28"/>
          <w:szCs w:val="28"/>
        </w:rPr>
        <w:t xml:space="preserve"> de contact</w:t>
      </w:r>
      <w:r w:rsidR="00CE2C16" w:rsidRPr="009D1D95">
        <w:rPr>
          <w:sz w:val="28"/>
          <w:szCs w:val="28"/>
        </w:rPr>
        <w:t>.</w:t>
      </w:r>
    </w:p>
    <w:p w:rsidR="003617E8" w:rsidRPr="009D1D95" w:rsidRDefault="003617E8" w:rsidP="00CE2C16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9D1D95">
        <w:rPr>
          <w:sz w:val="28"/>
          <w:szCs w:val="28"/>
        </w:rPr>
        <w:t xml:space="preserve">Mauvaise </w:t>
      </w:r>
      <w:r w:rsidRPr="009D1D95">
        <w:rPr>
          <w:b/>
          <w:bCs/>
          <w:sz w:val="28"/>
          <w:szCs w:val="28"/>
        </w:rPr>
        <w:t>circulation sanguine</w:t>
      </w:r>
      <w:r w:rsidR="00CE2C16" w:rsidRPr="009D1D95">
        <w:rPr>
          <w:b/>
          <w:bCs/>
          <w:sz w:val="28"/>
          <w:szCs w:val="28"/>
        </w:rPr>
        <w:t>.</w:t>
      </w:r>
      <w:r w:rsidRPr="009D1D95">
        <w:rPr>
          <w:b/>
          <w:bCs/>
          <w:sz w:val="28"/>
          <w:szCs w:val="28"/>
        </w:rPr>
        <w:t xml:space="preserve"> </w:t>
      </w:r>
    </w:p>
    <w:p w:rsidR="009D1D95" w:rsidRPr="009D1D95" w:rsidRDefault="009D1D95" w:rsidP="009D1D95">
      <w:pPr>
        <w:pStyle w:val="Paragraphedeliste"/>
        <w:ind w:left="360"/>
        <w:rPr>
          <w:sz w:val="28"/>
          <w:szCs w:val="28"/>
        </w:rPr>
      </w:pPr>
    </w:p>
    <w:p w:rsidR="003617E8" w:rsidRPr="009D1D95" w:rsidRDefault="003617E8" w:rsidP="003617E8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9D1D95">
        <w:rPr>
          <w:sz w:val="28"/>
          <w:szCs w:val="28"/>
          <w:u w:val="single"/>
        </w:rPr>
        <w:t>Conséquences psychologiques :</w:t>
      </w:r>
    </w:p>
    <w:p w:rsidR="003617E8" w:rsidRPr="009D1D95" w:rsidRDefault="003617E8" w:rsidP="009D1D95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9D1D95">
        <w:rPr>
          <w:sz w:val="28"/>
          <w:szCs w:val="28"/>
        </w:rPr>
        <w:t>Peut perturber la qualité de vie des personnes touchées</w:t>
      </w:r>
      <w:r w:rsidR="009D1D95" w:rsidRPr="009D1D95">
        <w:rPr>
          <w:sz w:val="28"/>
          <w:szCs w:val="28"/>
        </w:rPr>
        <w:t>.</w:t>
      </w:r>
    </w:p>
    <w:p w:rsidR="003617E8" w:rsidRPr="009D1D95" w:rsidRDefault="003617E8" w:rsidP="009D1D95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9D1D95">
        <w:rPr>
          <w:sz w:val="28"/>
          <w:szCs w:val="28"/>
        </w:rPr>
        <w:t>Désordres psychologiques handicapant la vie quotidienne</w:t>
      </w:r>
      <w:r w:rsidR="009D1D95" w:rsidRPr="009D1D95">
        <w:rPr>
          <w:sz w:val="28"/>
          <w:szCs w:val="28"/>
        </w:rPr>
        <w:t>.</w:t>
      </w:r>
    </w:p>
    <w:p w:rsidR="00B96CE2" w:rsidRPr="009D1D95" w:rsidRDefault="00B96CE2">
      <w:pPr>
        <w:rPr>
          <w:sz w:val="28"/>
          <w:szCs w:val="28"/>
        </w:rPr>
      </w:pPr>
    </w:p>
    <w:p w:rsidR="003617E8" w:rsidRDefault="003617E8" w:rsidP="009D1D95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9D1D95">
        <w:rPr>
          <w:b/>
          <w:bCs/>
          <w:color w:val="00B0F0"/>
          <w:sz w:val="32"/>
          <w:szCs w:val="32"/>
        </w:rPr>
        <w:t>Cors </w:t>
      </w:r>
      <w:r w:rsidRPr="009D1D95">
        <w:rPr>
          <w:b/>
          <w:bCs/>
          <w:sz w:val="28"/>
          <w:szCs w:val="28"/>
        </w:rPr>
        <w:t xml:space="preserve">: </w:t>
      </w:r>
      <w:r w:rsidRPr="009D1D95">
        <w:rPr>
          <w:sz w:val="28"/>
          <w:szCs w:val="28"/>
        </w:rPr>
        <w:t xml:space="preserve">callosité ou un épaississement de la surface cutanée, </w:t>
      </w:r>
      <w:proofErr w:type="spellStart"/>
      <w:r w:rsidRPr="009D1D95">
        <w:rPr>
          <w:sz w:val="28"/>
          <w:szCs w:val="28"/>
        </w:rPr>
        <w:t>cone</w:t>
      </w:r>
      <w:proofErr w:type="spellEnd"/>
      <w:r w:rsidRPr="009D1D95">
        <w:rPr>
          <w:sz w:val="28"/>
          <w:szCs w:val="28"/>
        </w:rPr>
        <w:t xml:space="preserve"> apparaissant sur le dos des orteils le plus souvent</w:t>
      </w:r>
    </w:p>
    <w:p w:rsidR="009D1D95" w:rsidRPr="009D1D95" w:rsidRDefault="009D1D95" w:rsidP="009D1D95">
      <w:pPr>
        <w:pStyle w:val="Paragraphedeliste"/>
        <w:rPr>
          <w:sz w:val="28"/>
          <w:szCs w:val="28"/>
        </w:rPr>
      </w:pPr>
    </w:p>
    <w:p w:rsidR="009D1D95" w:rsidRPr="009D1D95" w:rsidRDefault="009D1D95" w:rsidP="009D1D95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9D1D95">
        <w:rPr>
          <w:sz w:val="28"/>
          <w:szCs w:val="28"/>
          <w:u w:val="single"/>
        </w:rPr>
        <w:t>Cause</w:t>
      </w:r>
      <w:r w:rsidR="003617E8" w:rsidRPr="009D1D95">
        <w:rPr>
          <w:sz w:val="28"/>
          <w:szCs w:val="28"/>
          <w:u w:val="single"/>
        </w:rPr>
        <w:t xml:space="preserve"> : </w:t>
      </w:r>
    </w:p>
    <w:p w:rsidR="003617E8" w:rsidRPr="009D1D95" w:rsidRDefault="009D1D95">
      <w:pPr>
        <w:rPr>
          <w:sz w:val="28"/>
          <w:szCs w:val="28"/>
        </w:rPr>
      </w:pPr>
      <w:r w:rsidRPr="009D1D95"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5DC94E7E" wp14:editId="0ED5174F">
            <wp:simplePos x="0" y="0"/>
            <wp:positionH relativeFrom="margin">
              <wp:posOffset>3848017</wp:posOffset>
            </wp:positionH>
            <wp:positionV relativeFrom="paragraph">
              <wp:posOffset>10160</wp:posOffset>
            </wp:positionV>
            <wp:extent cx="2956560" cy="2734945"/>
            <wp:effectExtent l="0" t="0" r="0" b="8255"/>
            <wp:wrapSquare wrapText="bothSides"/>
            <wp:docPr id="6" name="Image 6" descr="http://forum.manucure.info/imgcache/bf34ac0d87bf67d0c275a91ad4061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orum.manucure.info/imgcache/bf34ac0d87bf67d0c275a91ad4061bb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1D95">
        <w:rPr>
          <w:sz w:val="28"/>
          <w:szCs w:val="28"/>
        </w:rPr>
        <w:t>C</w:t>
      </w:r>
      <w:r w:rsidR="003617E8" w:rsidRPr="009D1D95">
        <w:rPr>
          <w:sz w:val="28"/>
          <w:szCs w:val="28"/>
        </w:rPr>
        <w:t>’est le frottement répété de la peau sur la chaussure</w:t>
      </w:r>
    </w:p>
    <w:p w:rsidR="003617E8" w:rsidRPr="009D1D95" w:rsidRDefault="003617E8">
      <w:pPr>
        <w:rPr>
          <w:sz w:val="28"/>
          <w:szCs w:val="28"/>
        </w:rPr>
      </w:pPr>
      <w:r w:rsidRPr="009D1D95">
        <w:rPr>
          <w:sz w:val="28"/>
          <w:szCs w:val="28"/>
        </w:rPr>
        <w:t>Des déformations du pied peuvent être responsables</w:t>
      </w:r>
    </w:p>
    <w:p w:rsidR="009D1D95" w:rsidRPr="009D1D95" w:rsidRDefault="003617E8" w:rsidP="009D1D95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9D1D95">
        <w:rPr>
          <w:sz w:val="28"/>
          <w:szCs w:val="28"/>
          <w:u w:val="single"/>
        </w:rPr>
        <w:t>Conséquences :</w:t>
      </w:r>
    </w:p>
    <w:p w:rsidR="003617E8" w:rsidRPr="003617E8" w:rsidRDefault="009D1D95">
      <w:r w:rsidRPr="009D1D95">
        <w:rPr>
          <w:sz w:val="28"/>
          <w:szCs w:val="28"/>
        </w:rPr>
        <w:t>G</w:t>
      </w:r>
      <w:r w:rsidR="003617E8" w:rsidRPr="009D1D95">
        <w:rPr>
          <w:sz w:val="28"/>
          <w:szCs w:val="28"/>
        </w:rPr>
        <w:t xml:space="preserve">ênes de la marche et des douleurs voir une </w:t>
      </w:r>
      <w:bookmarkStart w:id="0" w:name="_GoBack"/>
      <w:bookmarkEnd w:id="0"/>
      <w:r w:rsidR="003617E8" w:rsidRPr="009D1D95">
        <w:rPr>
          <w:sz w:val="28"/>
          <w:szCs w:val="28"/>
        </w:rPr>
        <w:t>infection</w:t>
      </w:r>
      <w:r w:rsidR="003617E8">
        <w:t xml:space="preserve"> </w:t>
      </w:r>
    </w:p>
    <w:sectPr w:rsidR="003617E8" w:rsidRPr="003617E8" w:rsidSect="00CE2C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6176F"/>
    <w:multiLevelType w:val="hybridMultilevel"/>
    <w:tmpl w:val="E29C26D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B2FD3"/>
    <w:multiLevelType w:val="hybridMultilevel"/>
    <w:tmpl w:val="CDCA54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C20C0"/>
    <w:multiLevelType w:val="hybridMultilevel"/>
    <w:tmpl w:val="A43C1746"/>
    <w:lvl w:ilvl="0" w:tplc="69A2D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567DF"/>
    <w:multiLevelType w:val="hybridMultilevel"/>
    <w:tmpl w:val="E98066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A10A0"/>
    <w:multiLevelType w:val="hybridMultilevel"/>
    <w:tmpl w:val="E496CD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BD277B"/>
    <w:multiLevelType w:val="hybridMultilevel"/>
    <w:tmpl w:val="D4FC479E"/>
    <w:lvl w:ilvl="0" w:tplc="E28CA7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72C"/>
    <w:multiLevelType w:val="hybridMultilevel"/>
    <w:tmpl w:val="94866F0A"/>
    <w:lvl w:ilvl="0" w:tplc="06E842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E2"/>
    <w:rsid w:val="00193001"/>
    <w:rsid w:val="00231073"/>
    <w:rsid w:val="002D473F"/>
    <w:rsid w:val="003617E8"/>
    <w:rsid w:val="0058448D"/>
    <w:rsid w:val="00682A92"/>
    <w:rsid w:val="00727B6F"/>
    <w:rsid w:val="009D1D95"/>
    <w:rsid w:val="00B87158"/>
    <w:rsid w:val="00B96CE2"/>
    <w:rsid w:val="00C13910"/>
    <w:rsid w:val="00C727AD"/>
    <w:rsid w:val="00CE2C16"/>
    <w:rsid w:val="00DE1BAF"/>
    <w:rsid w:val="00EE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315907-5E21-4595-857B-FF13456E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1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imene</dc:creator>
  <cp:keywords/>
  <dc:description/>
  <cp:lastModifiedBy>imene</cp:lastModifiedBy>
  <cp:revision>1</cp:revision>
  <dcterms:created xsi:type="dcterms:W3CDTF">2015-03-30T14:36:00Z</dcterms:created>
  <dcterms:modified xsi:type="dcterms:W3CDTF">2015-03-30T15:26:00Z</dcterms:modified>
</cp:coreProperties>
</file>