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CA" w:rsidRDefault="00920D6E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</w:t>
      </w:r>
      <w:r w:rsidR="000D44CA">
        <w:rPr>
          <w:sz w:val="72"/>
          <w:szCs w:val="72"/>
        </w:rPr>
        <w:t xml:space="preserve">Toux </w:t>
      </w:r>
    </w:p>
    <w:p w:rsidR="009E269E" w:rsidRPr="00557B52" w:rsidRDefault="000D44CA">
      <w:pPr>
        <w:rPr>
          <w:rFonts w:ascii="Arial" w:hAnsi="Arial" w:cs="Arial"/>
          <w:sz w:val="32"/>
          <w:szCs w:val="32"/>
        </w:rPr>
      </w:pPr>
      <w:r w:rsidRPr="00557B52">
        <w:rPr>
          <w:sz w:val="32"/>
          <w:szCs w:val="32"/>
        </w:rPr>
        <w:t xml:space="preserve">  </w:t>
      </w:r>
      <w:r w:rsidR="00920D6E" w:rsidRPr="00557B52">
        <w:rPr>
          <w:sz w:val="32"/>
          <w:szCs w:val="32"/>
        </w:rPr>
        <w:t xml:space="preserve"> </w:t>
      </w:r>
      <w:r w:rsidRPr="00557B52">
        <w:rPr>
          <w:rFonts w:ascii="Arial" w:eastAsiaTheme="majorEastAsia" w:hAnsi="Arial" w:cs="Arial"/>
          <w:color w:val="000000" w:themeColor="text1"/>
          <w:kern w:val="24"/>
          <w:sz w:val="32"/>
          <w:szCs w:val="32"/>
        </w:rPr>
        <w:t>Définition -introduction</w:t>
      </w:r>
    </w:p>
    <w:p w:rsidR="00F80477" w:rsidRPr="00C705E7" w:rsidRDefault="00F80477" w:rsidP="00F80477">
      <w:pPr>
        <w:pStyle w:val="Paragraphedeliste"/>
        <w:numPr>
          <w:ilvl w:val="0"/>
          <w:numId w:val="1"/>
        </w:numPr>
        <w:rPr>
          <w:rFonts w:ascii="Arial" w:hAnsi="Arial" w:cs="Arial"/>
          <w:color w:val="4F81BD" w:themeColor="accent1"/>
        </w:rPr>
      </w:pPr>
      <w:r w:rsidRPr="00C705E7">
        <w:rPr>
          <w:rFonts w:ascii="Arial" w:eastAsiaTheme="minorEastAsia" w:hAnsi="Arial" w:cs="Arial"/>
          <w:b/>
          <w:bCs/>
          <w:color w:val="4F81BD" w:themeColor="accent1"/>
          <w:kern w:val="24"/>
        </w:rPr>
        <w:t>Toux</w:t>
      </w:r>
    </w:p>
    <w:p w:rsidR="00F80477" w:rsidRPr="00C705E7" w:rsidRDefault="00F80477" w:rsidP="00F804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705E7">
        <w:rPr>
          <w:rFonts w:ascii="Arial" w:eastAsiaTheme="minorEastAsia" w:hAnsi="Arial" w:cs="Arial"/>
          <w:color w:val="000000" w:themeColor="text1"/>
          <w:kern w:val="24"/>
        </w:rPr>
        <w:t xml:space="preserve">Symptôme </w:t>
      </w:r>
      <w:r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peu spécifique mais banal </w:t>
      </w:r>
      <w:r w:rsidRPr="00C705E7">
        <w:rPr>
          <w:rFonts w:ascii="Arial" w:eastAsiaTheme="minorEastAsia" w:hAnsi="Arial" w:cs="Arial"/>
          <w:color w:val="000000" w:themeColor="text1"/>
          <w:kern w:val="24"/>
        </w:rPr>
        <w:t xml:space="preserve">accompagnant les maladies respiratoires </w:t>
      </w:r>
      <w:r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en pneumologie</w:t>
      </w:r>
    </w:p>
    <w:p w:rsidR="00F80477" w:rsidRPr="00C705E7" w:rsidRDefault="00F80477" w:rsidP="00F804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705E7">
        <w:rPr>
          <w:rFonts w:ascii="Arial" w:eastAsiaTheme="minorEastAsia" w:hAnsi="Arial" w:cs="Arial"/>
          <w:color w:val="000000" w:themeColor="text1"/>
          <w:kern w:val="24"/>
        </w:rPr>
        <w:t xml:space="preserve">Intérêt de savoir caractériser ce symptôme par </w:t>
      </w:r>
      <w:r w:rsidR="005B3D22">
        <w:rPr>
          <w:rFonts w:ascii="Arial" w:eastAsiaTheme="minorEastAsia" w:hAnsi="Arial" w:cs="Arial"/>
          <w:color w:val="000000" w:themeColor="text1"/>
          <w:kern w:val="24"/>
        </w:rPr>
        <w:t xml:space="preserve">une </w:t>
      </w:r>
      <w:r w:rsidRPr="00C705E7">
        <w:rPr>
          <w:rFonts w:ascii="Arial" w:eastAsiaTheme="minorEastAsia" w:hAnsi="Arial" w:cs="Arial"/>
          <w:color w:val="000000" w:themeColor="text1"/>
          <w:kern w:val="24"/>
        </w:rPr>
        <w:t>étude sémiologique afin de rechercher son étiologie</w:t>
      </w:r>
    </w:p>
    <w:p w:rsidR="00000CED" w:rsidRPr="00C705E7" w:rsidRDefault="008B517F" w:rsidP="000D44C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sz w:val="24"/>
          <w:szCs w:val="24"/>
        </w:rPr>
        <w:t xml:space="preserve">Il peut être un  phénomène brutal et violent: </w:t>
      </w:r>
      <w:r w:rsidR="000D44CA" w:rsidRPr="00C705E7">
        <w:rPr>
          <w:rFonts w:ascii="Arial" w:hAnsi="Arial" w:cs="Arial"/>
          <w:sz w:val="24"/>
          <w:szCs w:val="24"/>
        </w:rPr>
        <w:t>et de ce fait</w:t>
      </w:r>
      <w:r w:rsidR="00383F4E" w:rsidRPr="00C705E7">
        <w:rPr>
          <w:rFonts w:ascii="Arial" w:hAnsi="Arial" w:cs="Arial"/>
          <w:sz w:val="24"/>
          <w:szCs w:val="24"/>
        </w:rPr>
        <w:t xml:space="preserve"> </w:t>
      </w:r>
      <w:r w:rsidRPr="00C705E7">
        <w:rPr>
          <w:rFonts w:ascii="Arial" w:hAnsi="Arial" w:cs="Arial"/>
          <w:b/>
          <w:bCs/>
          <w:sz w:val="24"/>
          <w:szCs w:val="24"/>
        </w:rPr>
        <w:t>utile</w:t>
      </w:r>
    </w:p>
    <w:p w:rsidR="00000CED" w:rsidRPr="00C705E7" w:rsidRDefault="005B3D22" w:rsidP="000D44C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permet</w:t>
      </w:r>
      <w:r w:rsidR="008B517F" w:rsidRPr="00C705E7">
        <w:rPr>
          <w:rFonts w:ascii="Arial" w:hAnsi="Arial" w:cs="Arial"/>
          <w:sz w:val="24"/>
          <w:szCs w:val="24"/>
        </w:rPr>
        <w:t xml:space="preserve"> d’expulser les produits intra </w:t>
      </w:r>
      <w:proofErr w:type="gramStart"/>
      <w:r w:rsidR="008B517F" w:rsidRPr="00C705E7">
        <w:rPr>
          <w:rFonts w:ascii="Arial" w:hAnsi="Arial" w:cs="Arial"/>
          <w:sz w:val="24"/>
          <w:szCs w:val="24"/>
        </w:rPr>
        <w:t>bronchiques(</w:t>
      </w:r>
      <w:proofErr w:type="gramEnd"/>
      <w:r w:rsidR="008B517F" w:rsidRPr="00C705E7">
        <w:rPr>
          <w:rFonts w:ascii="Arial" w:hAnsi="Arial" w:cs="Arial"/>
          <w:sz w:val="24"/>
          <w:szCs w:val="24"/>
        </w:rPr>
        <w:t>toux productive)</w:t>
      </w:r>
    </w:p>
    <w:p w:rsidR="00B03A4E" w:rsidRPr="00C705E7" w:rsidRDefault="00B03A4E" w:rsidP="000D44CA">
      <w:pPr>
        <w:numPr>
          <w:ilvl w:val="0"/>
          <w:numId w:val="1"/>
        </w:numPr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C705E7">
        <w:rPr>
          <w:rFonts w:ascii="Arial" w:eastAsiaTheme="majorEastAsia" w:hAnsi="Arial" w:cs="Arial"/>
          <w:b/>
          <w:bCs/>
          <w:color w:val="4F81BD" w:themeColor="accent1"/>
          <w:kern w:val="24"/>
          <w:sz w:val="24"/>
          <w:szCs w:val="24"/>
        </w:rPr>
        <w:t>Caractéristiques</w:t>
      </w:r>
      <w:r w:rsidR="005C7F84" w:rsidRPr="00C705E7">
        <w:rPr>
          <w:rFonts w:ascii="Arial" w:eastAsiaTheme="majorEastAsia" w:hAnsi="Arial" w:cs="Arial"/>
          <w:b/>
          <w:bCs/>
          <w:color w:val="4F81BD" w:themeColor="accent1"/>
          <w:kern w:val="24"/>
          <w:sz w:val="24"/>
          <w:szCs w:val="24"/>
        </w:rPr>
        <w:t xml:space="preserve"> des </w:t>
      </w:r>
      <w:r w:rsidR="00383F4E" w:rsidRPr="00C705E7">
        <w:rPr>
          <w:rFonts w:ascii="Arial" w:eastAsiaTheme="majorEastAsia" w:hAnsi="Arial" w:cs="Arial"/>
          <w:b/>
          <w:bCs/>
          <w:color w:val="4F81BD" w:themeColor="accent1"/>
          <w:kern w:val="24"/>
          <w:sz w:val="24"/>
          <w:szCs w:val="24"/>
        </w:rPr>
        <w:t>symptômes</w:t>
      </w:r>
    </w:p>
    <w:p w:rsidR="005C7F84" w:rsidRPr="00C705E7" w:rsidRDefault="005C7F84" w:rsidP="005C7F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b/>
          <w:bCs/>
          <w:sz w:val="24"/>
          <w:szCs w:val="24"/>
        </w:rPr>
        <w:t>Conduite du diagnostic étiologique</w:t>
      </w:r>
    </w:p>
    <w:p w:rsidR="00000CED" w:rsidRPr="00C705E7" w:rsidRDefault="00383F4E" w:rsidP="005C7F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sz w:val="24"/>
          <w:szCs w:val="24"/>
        </w:rPr>
        <w:t>L’</w:t>
      </w:r>
      <w:r w:rsidR="005C7F84" w:rsidRPr="00C705E7">
        <w:rPr>
          <w:rFonts w:ascii="Arial" w:hAnsi="Arial" w:cs="Arial"/>
          <w:sz w:val="24"/>
          <w:szCs w:val="24"/>
        </w:rPr>
        <w:t>Interrogatoire à une place importante</w:t>
      </w:r>
    </w:p>
    <w:p w:rsidR="00000CED" w:rsidRPr="00C705E7" w:rsidRDefault="00F84EE6" w:rsidP="005C7F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</w:t>
      </w:r>
      <w:r w:rsidR="00383F4E" w:rsidRPr="00C705E7">
        <w:rPr>
          <w:rFonts w:ascii="Arial" w:hAnsi="Arial" w:cs="Arial"/>
          <w:sz w:val="24"/>
          <w:szCs w:val="24"/>
        </w:rPr>
        <w:t>aut  Caractériser</w:t>
      </w:r>
      <w:r w:rsidR="008B517F" w:rsidRPr="00C705E7">
        <w:rPr>
          <w:rFonts w:ascii="Arial" w:hAnsi="Arial" w:cs="Arial"/>
          <w:sz w:val="24"/>
          <w:szCs w:val="24"/>
        </w:rPr>
        <w:t xml:space="preserve"> </w:t>
      </w:r>
      <w:r w:rsidR="00383F4E" w:rsidRPr="00C705E7">
        <w:rPr>
          <w:rFonts w:ascii="Arial" w:hAnsi="Arial" w:cs="Arial"/>
          <w:sz w:val="24"/>
          <w:szCs w:val="24"/>
        </w:rPr>
        <w:t>l</w:t>
      </w:r>
      <w:r w:rsidR="008B517F" w:rsidRPr="00C705E7">
        <w:rPr>
          <w:rFonts w:ascii="Arial" w:hAnsi="Arial" w:cs="Arial"/>
          <w:sz w:val="24"/>
          <w:szCs w:val="24"/>
        </w:rPr>
        <w:t>es symptômes</w:t>
      </w:r>
    </w:p>
    <w:p w:rsidR="00000CED" w:rsidRPr="00C705E7" w:rsidRDefault="008B517F" w:rsidP="005C7F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sz w:val="24"/>
          <w:szCs w:val="24"/>
        </w:rPr>
        <w:t>Leur chronologie</w:t>
      </w:r>
    </w:p>
    <w:p w:rsidR="00000CED" w:rsidRPr="00C705E7" w:rsidRDefault="00383F4E" w:rsidP="005C7F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sz w:val="24"/>
          <w:szCs w:val="24"/>
        </w:rPr>
        <w:t>Préciser le t</w:t>
      </w:r>
      <w:r w:rsidR="008B517F" w:rsidRPr="00C705E7">
        <w:rPr>
          <w:rFonts w:ascii="Arial" w:hAnsi="Arial" w:cs="Arial"/>
          <w:sz w:val="24"/>
          <w:szCs w:val="24"/>
        </w:rPr>
        <w:t xml:space="preserve">errain </w:t>
      </w:r>
      <w:r w:rsidR="00F84EE6">
        <w:rPr>
          <w:rFonts w:ascii="Arial" w:hAnsi="Arial" w:cs="Arial"/>
          <w:sz w:val="24"/>
          <w:szCs w:val="24"/>
        </w:rPr>
        <w:t>de survenue</w:t>
      </w:r>
    </w:p>
    <w:p w:rsidR="00000CED" w:rsidRPr="00C705E7" w:rsidRDefault="00383F4E" w:rsidP="005C7F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sz w:val="24"/>
          <w:szCs w:val="24"/>
        </w:rPr>
        <w:t>Les a</w:t>
      </w:r>
      <w:r w:rsidR="008B517F" w:rsidRPr="00C705E7">
        <w:rPr>
          <w:rFonts w:ascii="Arial" w:hAnsi="Arial" w:cs="Arial"/>
          <w:sz w:val="24"/>
          <w:szCs w:val="24"/>
        </w:rPr>
        <w:t>ntécédents</w:t>
      </w:r>
    </w:p>
    <w:p w:rsidR="00000CED" w:rsidRPr="00C705E7" w:rsidRDefault="00383F4E" w:rsidP="005C7F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sz w:val="24"/>
          <w:szCs w:val="24"/>
        </w:rPr>
        <w:t xml:space="preserve">Préciser </w:t>
      </w:r>
      <w:r w:rsidR="00F84EE6">
        <w:rPr>
          <w:rFonts w:ascii="Arial" w:hAnsi="Arial" w:cs="Arial"/>
          <w:sz w:val="24"/>
          <w:szCs w:val="24"/>
        </w:rPr>
        <w:t xml:space="preserve">les facteurs de risque qui ont un </w:t>
      </w:r>
      <w:r w:rsidRPr="00C705E7">
        <w:rPr>
          <w:rFonts w:ascii="Arial" w:hAnsi="Arial" w:cs="Arial"/>
          <w:sz w:val="24"/>
          <w:szCs w:val="24"/>
        </w:rPr>
        <w:t xml:space="preserve"> intérêt dans </w:t>
      </w:r>
      <w:r w:rsidR="004379EF">
        <w:rPr>
          <w:rFonts w:ascii="Arial" w:hAnsi="Arial" w:cs="Arial"/>
          <w:sz w:val="24"/>
          <w:szCs w:val="24"/>
        </w:rPr>
        <w:t>l’</w:t>
      </w:r>
      <w:r w:rsidRPr="00C705E7">
        <w:rPr>
          <w:rFonts w:ascii="Arial" w:hAnsi="Arial" w:cs="Arial"/>
          <w:sz w:val="24"/>
          <w:szCs w:val="24"/>
        </w:rPr>
        <w:t xml:space="preserve">  </w:t>
      </w:r>
      <w:r w:rsidR="008B517F" w:rsidRPr="00C705E7">
        <w:rPr>
          <w:rFonts w:ascii="Arial" w:hAnsi="Arial" w:cs="Arial"/>
          <w:sz w:val="24"/>
          <w:szCs w:val="24"/>
        </w:rPr>
        <w:t>orientation étiologique</w:t>
      </w:r>
    </w:p>
    <w:p w:rsidR="005C7F84" w:rsidRPr="00C705E7" w:rsidRDefault="00902CDD" w:rsidP="005C7F84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eastAsiaTheme="minorEastAsia" w:hAnsi="Arial" w:cs="Arial"/>
          <w:color w:val="000000" w:themeColor="text1"/>
          <w:kern w:val="24"/>
        </w:rPr>
        <w:t>1-</w:t>
      </w:r>
      <w:r w:rsidR="005C7F84"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>Chronologie:</w:t>
      </w:r>
    </w:p>
    <w:p w:rsidR="005C7F84" w:rsidRPr="00C705E7" w:rsidRDefault="00383F4E" w:rsidP="005C7F84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>Préciser le m</w:t>
      </w:r>
      <w:r w:rsidR="005C7F84"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>ode de début et</w:t>
      </w:r>
      <w:r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</w:t>
      </w:r>
      <w:r w:rsidR="000D29B2"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>l’ancienneté</w:t>
      </w:r>
    </w:p>
    <w:p w:rsidR="005C7F84" w:rsidRPr="00C705E7" w:rsidRDefault="00EF7705" w:rsidP="005C7F84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eastAsiaTheme="minorEastAsia" w:hAnsi="Arial" w:cs="Arial"/>
          <w:color w:val="000000" w:themeColor="text1"/>
          <w:kern w:val="24"/>
        </w:rPr>
        <w:t>Il peut s’agir d’une t</w:t>
      </w:r>
      <w:r w:rsidR="00383F4E" w:rsidRPr="00C705E7">
        <w:rPr>
          <w:rFonts w:ascii="Arial" w:eastAsiaTheme="minorEastAsia" w:hAnsi="Arial" w:cs="Arial"/>
          <w:color w:val="000000" w:themeColor="text1"/>
          <w:kern w:val="24"/>
        </w:rPr>
        <w:t>oux aigue ou</w:t>
      </w:r>
      <w:r w:rsidRPr="00C705E7">
        <w:rPr>
          <w:rFonts w:ascii="Arial" w:eastAsiaTheme="minorEastAsia" w:hAnsi="Arial" w:cs="Arial"/>
          <w:color w:val="000000" w:themeColor="text1"/>
          <w:kern w:val="24"/>
        </w:rPr>
        <w:t xml:space="preserve"> toux </w:t>
      </w:r>
      <w:r w:rsidR="005C7F84" w:rsidRPr="00C705E7">
        <w:rPr>
          <w:rFonts w:ascii="Arial" w:eastAsiaTheme="minorEastAsia" w:hAnsi="Arial" w:cs="Arial"/>
          <w:color w:val="000000" w:themeColor="text1"/>
          <w:kern w:val="24"/>
        </w:rPr>
        <w:t xml:space="preserve"> chronique</w:t>
      </w:r>
    </w:p>
    <w:p w:rsidR="005C7F84" w:rsidRPr="00C705E7" w:rsidRDefault="00383F4E" w:rsidP="005C7F84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La </w:t>
      </w:r>
      <w:r w:rsidR="005C7F84"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Toux aigue: </w:t>
      </w:r>
      <w:r w:rsidR="005C7F84" w:rsidRPr="00F84EE6">
        <w:rPr>
          <w:rFonts w:ascii="Arial" w:eastAsiaTheme="minorEastAsia" w:hAnsi="Arial" w:cs="Arial"/>
          <w:color w:val="000000" w:themeColor="text1"/>
          <w:kern w:val="24"/>
        </w:rPr>
        <w:t>ou r</w:t>
      </w:r>
      <w:r w:rsidR="005C7F84" w:rsidRPr="00C705E7">
        <w:rPr>
          <w:rFonts w:ascii="Arial" w:eastAsiaTheme="minorEastAsia" w:hAnsi="Arial" w:cs="Arial"/>
          <w:color w:val="000000" w:themeColor="text1"/>
          <w:kern w:val="24"/>
        </w:rPr>
        <w:t xml:space="preserve">écente dont </w:t>
      </w:r>
      <w:r w:rsidR="00EF7705" w:rsidRPr="00C705E7">
        <w:rPr>
          <w:rFonts w:ascii="Arial" w:eastAsiaTheme="minorEastAsia" w:hAnsi="Arial" w:cs="Arial"/>
          <w:color w:val="000000" w:themeColor="text1"/>
          <w:kern w:val="24"/>
        </w:rPr>
        <w:t>le début est de quelques jours à</w:t>
      </w:r>
      <w:r w:rsidR="00F84EE6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5C7F84" w:rsidRPr="00C705E7">
        <w:rPr>
          <w:rFonts w:ascii="Arial" w:eastAsiaTheme="minorEastAsia" w:hAnsi="Arial" w:cs="Arial"/>
          <w:color w:val="000000" w:themeColor="text1"/>
          <w:kern w:val="24"/>
        </w:rPr>
        <w:t>quelques semaines</w:t>
      </w:r>
    </w:p>
    <w:p w:rsidR="005C7F84" w:rsidRPr="00C705E7" w:rsidRDefault="005C7F84" w:rsidP="005C7F84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Toux chronique: </w:t>
      </w:r>
      <w:r w:rsidRPr="00C705E7">
        <w:rPr>
          <w:rFonts w:ascii="Arial" w:eastAsiaTheme="minorEastAsia" w:hAnsi="Arial" w:cs="Arial"/>
          <w:color w:val="000000" w:themeColor="text1"/>
          <w:kern w:val="24"/>
        </w:rPr>
        <w:t xml:space="preserve">si la toux évolue </w:t>
      </w:r>
      <w:r w:rsidR="00902CDD" w:rsidRPr="00C705E7">
        <w:rPr>
          <w:rFonts w:ascii="Arial" w:eastAsiaTheme="minorEastAsia" w:hAnsi="Arial" w:cs="Arial"/>
          <w:color w:val="000000" w:themeColor="text1"/>
          <w:kern w:val="24"/>
        </w:rPr>
        <w:t>depuis</w:t>
      </w:r>
      <w:r w:rsidR="00EF7705" w:rsidRPr="00C705E7">
        <w:rPr>
          <w:rFonts w:ascii="Arial" w:eastAsiaTheme="minorEastAsia" w:hAnsi="Arial" w:cs="Arial"/>
          <w:color w:val="000000" w:themeColor="text1"/>
          <w:kern w:val="24"/>
        </w:rPr>
        <w:t xml:space="preserve"> plus</w:t>
      </w:r>
      <w:r w:rsidRPr="00C705E7">
        <w:rPr>
          <w:rFonts w:ascii="Arial" w:eastAsiaTheme="minorEastAsia" w:hAnsi="Arial" w:cs="Arial"/>
          <w:color w:val="000000" w:themeColor="text1"/>
          <w:kern w:val="24"/>
        </w:rPr>
        <w:t xml:space="preserve"> de 6-8 semaines</w:t>
      </w:r>
    </w:p>
    <w:p w:rsidR="00000000" w:rsidRPr="00C705E7" w:rsidRDefault="00F84EE6" w:rsidP="005956FA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hAnsi="Arial" w:cs="Arial"/>
          <w:b/>
          <w:bCs/>
        </w:rPr>
        <w:t>Périodicité</w:t>
      </w:r>
      <w:r w:rsidRPr="00C705E7">
        <w:rPr>
          <w:rFonts w:ascii="Arial" w:hAnsi="Arial" w:cs="Arial"/>
        </w:rPr>
        <w:t xml:space="preserve"> </w:t>
      </w:r>
      <w:r w:rsidR="005956FA" w:rsidRPr="00C705E7">
        <w:rPr>
          <w:rFonts w:ascii="Arial" w:hAnsi="Arial" w:cs="Arial"/>
        </w:rPr>
        <w:t xml:space="preserve">: </w:t>
      </w:r>
      <w:r w:rsidR="004B1F19" w:rsidRPr="00C705E7">
        <w:rPr>
          <w:rFonts w:ascii="Arial" w:hAnsi="Arial" w:cs="Arial"/>
        </w:rPr>
        <w:t>annuelle (est-ce</w:t>
      </w:r>
      <w:r w:rsidRPr="00C705E7">
        <w:rPr>
          <w:rFonts w:ascii="Arial" w:hAnsi="Arial" w:cs="Arial"/>
        </w:rPr>
        <w:t xml:space="preserve"> il </w:t>
      </w:r>
      <w:proofErr w:type="spellStart"/>
      <w:r w:rsidRPr="00C705E7">
        <w:rPr>
          <w:rFonts w:ascii="Arial" w:hAnsi="Arial" w:cs="Arial"/>
        </w:rPr>
        <w:t>ya</w:t>
      </w:r>
      <w:proofErr w:type="spellEnd"/>
      <w:r w:rsidRPr="00C705E7">
        <w:rPr>
          <w:rFonts w:ascii="Arial" w:hAnsi="Arial" w:cs="Arial"/>
        </w:rPr>
        <w:t xml:space="preserve"> une relation avec les saisons)</w:t>
      </w:r>
    </w:p>
    <w:p w:rsidR="00000000" w:rsidRPr="00C705E7" w:rsidRDefault="00F84EE6" w:rsidP="005956FA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hAnsi="Arial" w:cs="Arial"/>
          <w:b/>
          <w:bCs/>
        </w:rPr>
        <w:t xml:space="preserve">Horaire </w:t>
      </w:r>
      <w:r w:rsidR="005956FA" w:rsidRPr="00C705E7">
        <w:rPr>
          <w:rFonts w:ascii="Arial" w:hAnsi="Arial" w:cs="Arial"/>
        </w:rPr>
        <w:t>: matinale</w:t>
      </w:r>
      <w:r w:rsidRPr="00C705E7">
        <w:rPr>
          <w:rFonts w:ascii="Arial" w:hAnsi="Arial" w:cs="Arial"/>
        </w:rPr>
        <w:t xml:space="preserve"> ou nocturne</w:t>
      </w:r>
    </w:p>
    <w:p w:rsidR="00000000" w:rsidRPr="00C705E7" w:rsidRDefault="00F84EE6" w:rsidP="005956FA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hAnsi="Arial" w:cs="Arial"/>
          <w:b/>
          <w:bCs/>
        </w:rPr>
        <w:t xml:space="preserve">Circonstance de </w:t>
      </w:r>
      <w:proofErr w:type="spellStart"/>
      <w:r w:rsidRPr="00C705E7">
        <w:rPr>
          <w:rFonts w:ascii="Arial" w:hAnsi="Arial" w:cs="Arial"/>
          <w:b/>
          <w:bCs/>
        </w:rPr>
        <w:t>survenue</w:t>
      </w:r>
      <w:r w:rsidRPr="00C705E7">
        <w:rPr>
          <w:rFonts w:ascii="Arial" w:hAnsi="Arial" w:cs="Arial"/>
        </w:rPr>
        <w:t>:</w:t>
      </w:r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toux survient</w:t>
      </w:r>
    </w:p>
    <w:p w:rsidR="00000000" w:rsidRPr="00C705E7" w:rsidRDefault="005956FA" w:rsidP="005956FA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hAnsi="Arial" w:cs="Arial"/>
        </w:rPr>
        <w:t>Lors de</w:t>
      </w:r>
      <w:r w:rsidR="00F84EE6">
        <w:rPr>
          <w:rFonts w:ascii="Arial" w:hAnsi="Arial" w:cs="Arial"/>
        </w:rPr>
        <w:t xml:space="preserve"> c</w:t>
      </w:r>
      <w:r w:rsidR="00F84EE6" w:rsidRPr="00C705E7">
        <w:rPr>
          <w:rFonts w:ascii="Arial" w:hAnsi="Arial" w:cs="Arial"/>
        </w:rPr>
        <w:t>hangement de position</w:t>
      </w:r>
    </w:p>
    <w:p w:rsidR="00000000" w:rsidRPr="00C705E7" w:rsidRDefault="00F84EE6" w:rsidP="005956FA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Lors de </w:t>
      </w:r>
      <w:r w:rsidRPr="00C705E7">
        <w:rPr>
          <w:rFonts w:ascii="Arial" w:hAnsi="Arial" w:cs="Arial"/>
        </w:rPr>
        <w:t xml:space="preserve"> la déglutition</w:t>
      </w:r>
      <w:r w:rsidR="005956FA" w:rsidRPr="00C705E7">
        <w:rPr>
          <w:rFonts w:ascii="Arial" w:hAnsi="Arial" w:cs="Arial"/>
        </w:rPr>
        <w:t xml:space="preserve"> </w:t>
      </w:r>
      <w:proofErr w:type="gramStart"/>
      <w:r w:rsidRPr="00C705E7">
        <w:rPr>
          <w:rFonts w:ascii="Arial" w:hAnsi="Arial" w:cs="Arial"/>
        </w:rPr>
        <w:t>:</w:t>
      </w:r>
      <w:r>
        <w:rPr>
          <w:rFonts w:ascii="Arial" w:hAnsi="Arial" w:cs="Arial"/>
        </w:rPr>
        <w:t>entrainant</w:t>
      </w:r>
      <w:proofErr w:type="gramEnd"/>
      <w:r>
        <w:rPr>
          <w:rFonts w:ascii="Arial" w:hAnsi="Arial" w:cs="Arial"/>
        </w:rPr>
        <w:t xml:space="preserve"> une</w:t>
      </w:r>
      <w:r w:rsidRPr="00C705E7">
        <w:rPr>
          <w:rFonts w:ascii="Arial" w:hAnsi="Arial" w:cs="Arial"/>
        </w:rPr>
        <w:t xml:space="preserve"> fausse-route</w:t>
      </w:r>
    </w:p>
    <w:p w:rsidR="00000000" w:rsidRPr="00C705E7" w:rsidRDefault="00F84EE6" w:rsidP="005956FA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hAnsi="Arial" w:cs="Arial"/>
        </w:rPr>
        <w:t>D’une irritation pharyngée</w:t>
      </w:r>
    </w:p>
    <w:p w:rsidR="00000000" w:rsidRPr="00C705E7" w:rsidRDefault="005956FA" w:rsidP="005956FA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705E7">
        <w:rPr>
          <w:rFonts w:ascii="Arial" w:hAnsi="Arial" w:cs="Arial"/>
        </w:rPr>
        <w:t xml:space="preserve"> A l’e</w:t>
      </w:r>
      <w:r w:rsidR="00F84EE6" w:rsidRPr="00C705E7">
        <w:rPr>
          <w:rFonts w:ascii="Arial" w:hAnsi="Arial" w:cs="Arial"/>
        </w:rPr>
        <w:t xml:space="preserve">ffort </w:t>
      </w:r>
      <w:r w:rsidRPr="00C705E7">
        <w:rPr>
          <w:rFonts w:ascii="Arial" w:hAnsi="Arial" w:cs="Arial"/>
        </w:rPr>
        <w:t xml:space="preserve">: Comme dans </w:t>
      </w:r>
      <w:r w:rsidR="00D539C2" w:rsidRPr="00C705E7">
        <w:rPr>
          <w:rFonts w:ascii="Arial" w:hAnsi="Arial" w:cs="Arial"/>
        </w:rPr>
        <w:t>l’insuffisance</w:t>
      </w:r>
      <w:r w:rsidR="00F84EE6" w:rsidRPr="00C705E7">
        <w:rPr>
          <w:rFonts w:ascii="Arial" w:hAnsi="Arial" w:cs="Arial"/>
        </w:rPr>
        <w:t xml:space="preserve"> cardiaque</w:t>
      </w:r>
    </w:p>
    <w:p w:rsidR="005956FA" w:rsidRPr="00F84EE6" w:rsidRDefault="005956FA" w:rsidP="00F84EE6">
      <w:pPr>
        <w:rPr>
          <w:rFonts w:ascii="Arial" w:hAnsi="Arial" w:cs="Arial"/>
        </w:rPr>
      </w:pPr>
    </w:p>
    <w:p w:rsidR="00000000" w:rsidRPr="00C705E7" w:rsidRDefault="00F84EE6" w:rsidP="006F3793">
      <w:pPr>
        <w:ind w:left="360"/>
        <w:rPr>
          <w:rFonts w:ascii="Arial" w:hAnsi="Arial" w:cs="Arial"/>
          <w:sz w:val="24"/>
          <w:szCs w:val="24"/>
        </w:rPr>
      </w:pPr>
    </w:p>
    <w:p w:rsidR="00000000" w:rsidRPr="00C705E7" w:rsidRDefault="006F3793" w:rsidP="007A56D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b/>
          <w:bCs/>
          <w:sz w:val="24"/>
          <w:szCs w:val="24"/>
        </w:rPr>
        <w:t>Elle est dite p</w:t>
      </w:r>
      <w:r w:rsidR="00F84EE6" w:rsidRPr="00C705E7">
        <w:rPr>
          <w:rFonts w:ascii="Arial" w:hAnsi="Arial" w:cs="Arial"/>
          <w:b/>
          <w:bCs/>
          <w:sz w:val="24"/>
          <w:szCs w:val="24"/>
        </w:rPr>
        <w:t>roductive</w:t>
      </w:r>
      <w:r w:rsidR="00F84E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4EE6">
        <w:rPr>
          <w:rFonts w:ascii="Arial" w:hAnsi="Arial" w:cs="Arial"/>
          <w:sz w:val="24"/>
          <w:szCs w:val="24"/>
        </w:rPr>
        <w:t>:lorsqu’elle</w:t>
      </w:r>
      <w:proofErr w:type="gramEnd"/>
      <w:r w:rsidR="00F84EE6">
        <w:rPr>
          <w:rFonts w:ascii="Arial" w:hAnsi="Arial" w:cs="Arial"/>
          <w:sz w:val="24"/>
          <w:szCs w:val="24"/>
        </w:rPr>
        <w:t xml:space="preserve"> est</w:t>
      </w:r>
      <w:r w:rsidR="00F84EE6" w:rsidRPr="00C705E7">
        <w:rPr>
          <w:rFonts w:ascii="Arial" w:hAnsi="Arial" w:cs="Arial"/>
          <w:sz w:val="24"/>
          <w:szCs w:val="24"/>
        </w:rPr>
        <w:t xml:space="preserve"> grasse produisant une expectoration</w:t>
      </w:r>
    </w:p>
    <w:p w:rsidR="00000000" w:rsidRPr="00C705E7" w:rsidRDefault="00F84EE6" w:rsidP="007A56D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05E7">
        <w:rPr>
          <w:rFonts w:ascii="Arial" w:hAnsi="Arial" w:cs="Arial"/>
          <w:b/>
          <w:bCs/>
          <w:sz w:val="24"/>
          <w:szCs w:val="24"/>
        </w:rPr>
        <w:lastRenderedPageBreak/>
        <w:t>Sèche</w:t>
      </w:r>
      <w:r w:rsidRPr="00C705E7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</w:t>
      </w:r>
      <w:r w:rsidRPr="00C705E7">
        <w:rPr>
          <w:rFonts w:ascii="Arial" w:hAnsi="Arial" w:cs="Arial"/>
          <w:sz w:val="24"/>
          <w:szCs w:val="24"/>
        </w:rPr>
        <w:t>timb</w:t>
      </w:r>
      <w:r w:rsidRPr="00C705E7">
        <w:rPr>
          <w:rFonts w:ascii="Arial" w:hAnsi="Arial" w:cs="Arial"/>
          <w:sz w:val="24"/>
          <w:szCs w:val="24"/>
        </w:rPr>
        <w:t>re</w:t>
      </w:r>
      <w:proofErr w:type="spellEnd"/>
      <w:r w:rsidRPr="00C705E7">
        <w:rPr>
          <w:rFonts w:ascii="Arial" w:hAnsi="Arial" w:cs="Arial"/>
          <w:sz w:val="24"/>
          <w:szCs w:val="24"/>
        </w:rPr>
        <w:t xml:space="preserve"> aigu sans expectoration</w:t>
      </w:r>
    </w:p>
    <w:p w:rsidR="00000000" w:rsidRPr="00C705E7" w:rsidRDefault="00F84EE6" w:rsidP="007A56D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Survenant </w:t>
      </w:r>
      <w:r w:rsidRPr="00C705E7">
        <w:rPr>
          <w:rFonts w:ascii="Arial" w:hAnsi="Arial" w:cs="Arial"/>
          <w:sz w:val="24"/>
          <w:szCs w:val="24"/>
        </w:rPr>
        <w:t>sous forme des quintes de toux</w:t>
      </w:r>
    </w:p>
    <w:p w:rsidR="00000000" w:rsidRPr="00C705E7" w:rsidRDefault="00F84EE6" w:rsidP="007A56DF">
      <w:pPr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C705E7">
        <w:rPr>
          <w:rFonts w:asciiTheme="minorBidi" w:hAnsiTheme="minorBidi"/>
          <w:sz w:val="24"/>
          <w:szCs w:val="24"/>
        </w:rPr>
        <w:t xml:space="preserve">De caractère irritatif: </w:t>
      </w:r>
      <w:r w:rsidR="00C96A0D" w:rsidRPr="00C705E7">
        <w:rPr>
          <w:rFonts w:asciiTheme="minorBidi" w:hAnsiTheme="minorBidi"/>
          <w:sz w:val="24"/>
          <w:szCs w:val="24"/>
        </w:rPr>
        <w:t xml:space="preserve">elle </w:t>
      </w:r>
      <w:r w:rsidR="00384F06" w:rsidRPr="00C705E7">
        <w:rPr>
          <w:rFonts w:asciiTheme="minorBidi" w:hAnsiTheme="minorBidi"/>
          <w:sz w:val="24"/>
          <w:szCs w:val="24"/>
        </w:rPr>
        <w:t>nécessite</w:t>
      </w:r>
      <w:r w:rsidR="00C96A0D" w:rsidRPr="00C705E7">
        <w:rPr>
          <w:rFonts w:asciiTheme="minorBidi" w:hAnsiTheme="minorBidi"/>
          <w:sz w:val="24"/>
          <w:szCs w:val="24"/>
        </w:rPr>
        <w:t xml:space="preserve"> la </w:t>
      </w:r>
      <w:r w:rsidRPr="00C705E7">
        <w:rPr>
          <w:rFonts w:asciiTheme="minorBidi" w:hAnsiTheme="minorBidi"/>
          <w:sz w:val="24"/>
          <w:szCs w:val="24"/>
        </w:rPr>
        <w:t>prescription d’antitussifs</w:t>
      </w:r>
    </w:p>
    <w:p w:rsidR="00000000" w:rsidRPr="00C705E7" w:rsidRDefault="00C96A0D" w:rsidP="007A56DF">
      <w:pPr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C705E7">
        <w:rPr>
          <w:rFonts w:asciiTheme="minorBidi" w:hAnsiTheme="minorBidi"/>
          <w:sz w:val="24"/>
          <w:szCs w:val="24"/>
        </w:rPr>
        <w:t>Qui sont c</w:t>
      </w:r>
      <w:r w:rsidR="00F84EE6" w:rsidRPr="00C705E7">
        <w:rPr>
          <w:rFonts w:asciiTheme="minorBidi" w:hAnsiTheme="minorBidi"/>
          <w:sz w:val="24"/>
          <w:szCs w:val="24"/>
        </w:rPr>
        <w:t>ontre indiques chez l’insuffisant respiratoire chronique ou de toux productive</w:t>
      </w:r>
    </w:p>
    <w:p w:rsidR="00000000" w:rsidRPr="00C705E7" w:rsidRDefault="00F84EE6" w:rsidP="00E427D9">
      <w:pPr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C705E7">
        <w:rPr>
          <w:rFonts w:asciiTheme="minorBidi" w:hAnsiTheme="minorBidi"/>
          <w:b/>
          <w:bCs/>
          <w:sz w:val="24"/>
          <w:szCs w:val="24"/>
        </w:rPr>
        <w:t>Emétisante</w:t>
      </w:r>
      <w:r w:rsidRPr="00C705E7">
        <w:rPr>
          <w:rFonts w:asciiTheme="minorBidi" w:hAnsiTheme="minorBidi"/>
          <w:sz w:val="24"/>
          <w:szCs w:val="24"/>
        </w:rPr>
        <w:t xml:space="preserve"> </w:t>
      </w:r>
      <w:r w:rsidR="005A3334" w:rsidRPr="00C705E7">
        <w:rPr>
          <w:rFonts w:asciiTheme="minorBidi" w:hAnsiTheme="minorBidi"/>
          <w:sz w:val="24"/>
          <w:szCs w:val="24"/>
        </w:rPr>
        <w:t>: qui</w:t>
      </w:r>
      <w:r w:rsidRPr="00C705E7">
        <w:rPr>
          <w:rFonts w:asciiTheme="minorBidi" w:hAnsiTheme="minorBidi"/>
          <w:sz w:val="24"/>
          <w:szCs w:val="24"/>
        </w:rPr>
        <w:t xml:space="preserve"> fait vomir</w:t>
      </w:r>
    </w:p>
    <w:p w:rsidR="00000000" w:rsidRPr="00C705E7" w:rsidRDefault="00F84EE6" w:rsidP="00E427D9">
      <w:pPr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C705E7">
        <w:rPr>
          <w:rFonts w:asciiTheme="minorBidi" w:hAnsiTheme="minorBidi"/>
          <w:b/>
          <w:bCs/>
          <w:sz w:val="24"/>
          <w:szCs w:val="24"/>
        </w:rPr>
        <w:t xml:space="preserve">Douloureuse </w:t>
      </w:r>
      <w:r w:rsidR="005A3334" w:rsidRPr="00C705E7">
        <w:rPr>
          <w:rFonts w:asciiTheme="minorBidi" w:hAnsiTheme="minorBidi"/>
          <w:sz w:val="24"/>
          <w:szCs w:val="24"/>
        </w:rPr>
        <w:t>: qui</w:t>
      </w:r>
      <w:r w:rsidRPr="00C705E7">
        <w:rPr>
          <w:rFonts w:asciiTheme="minorBidi" w:hAnsiTheme="minorBidi"/>
          <w:sz w:val="24"/>
          <w:szCs w:val="24"/>
        </w:rPr>
        <w:t xml:space="preserve"> s’accompagne d’un point de coté</w:t>
      </w:r>
    </w:p>
    <w:p w:rsidR="00000000" w:rsidRPr="00F84EE6" w:rsidRDefault="00F84EE6" w:rsidP="00F84EE6">
      <w:pPr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proofErr w:type="spellStart"/>
      <w:r w:rsidRPr="00C705E7">
        <w:rPr>
          <w:rFonts w:asciiTheme="minorBidi" w:hAnsiTheme="minorBidi"/>
          <w:b/>
          <w:bCs/>
          <w:sz w:val="24"/>
          <w:szCs w:val="24"/>
        </w:rPr>
        <w:t>Obnubilante</w:t>
      </w:r>
      <w:proofErr w:type="spellEnd"/>
      <w:r w:rsidRPr="00C705E7">
        <w:rPr>
          <w:rFonts w:asciiTheme="minorBidi" w:hAnsiTheme="minorBidi"/>
          <w:sz w:val="24"/>
          <w:szCs w:val="24"/>
        </w:rPr>
        <w:t xml:space="preserve"> </w:t>
      </w:r>
      <w:r w:rsidR="005A3334" w:rsidRPr="00C705E7">
        <w:rPr>
          <w:rFonts w:asciiTheme="minorBidi" w:hAnsiTheme="minorBidi"/>
          <w:sz w:val="24"/>
          <w:szCs w:val="24"/>
        </w:rPr>
        <w:t>: qui</w:t>
      </w:r>
      <w:r w:rsidRPr="00C705E7">
        <w:rPr>
          <w:rFonts w:asciiTheme="minorBidi" w:hAnsiTheme="minorBidi"/>
          <w:sz w:val="24"/>
          <w:szCs w:val="24"/>
        </w:rPr>
        <w:t xml:space="preserve"> s’accompagne de perte de connaissance </w:t>
      </w:r>
    </w:p>
    <w:p w:rsidR="00000000" w:rsidRPr="00C705E7" w:rsidRDefault="00F84EE6" w:rsidP="00DC1B2C">
      <w:pPr>
        <w:numPr>
          <w:ilvl w:val="0"/>
          <w:numId w:val="4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préciser </w:t>
      </w:r>
      <w:proofErr w:type="gramStart"/>
      <w:r>
        <w:rPr>
          <w:rFonts w:asciiTheme="minorBidi" w:hAnsiTheme="minorBidi"/>
          <w:sz w:val="24"/>
          <w:szCs w:val="24"/>
        </w:rPr>
        <w:t>:</w:t>
      </w:r>
      <w:r w:rsidR="00DC1B2C" w:rsidRPr="00C705E7">
        <w:rPr>
          <w:rFonts w:asciiTheme="minorBidi" w:hAnsiTheme="minorBidi"/>
          <w:b/>
          <w:bCs/>
          <w:sz w:val="24"/>
          <w:szCs w:val="24"/>
        </w:rPr>
        <w:t>Le</w:t>
      </w:r>
      <w:proofErr w:type="gramEnd"/>
      <w:r w:rsidR="00DC1B2C" w:rsidRPr="00C705E7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t</w:t>
      </w:r>
      <w:r w:rsidRPr="00C705E7">
        <w:rPr>
          <w:rFonts w:asciiTheme="minorBidi" w:hAnsiTheme="minorBidi"/>
          <w:b/>
          <w:bCs/>
          <w:sz w:val="24"/>
          <w:szCs w:val="24"/>
        </w:rPr>
        <w:t>imbre et</w:t>
      </w:r>
      <w:r>
        <w:rPr>
          <w:rFonts w:asciiTheme="minorBidi" w:hAnsiTheme="minorBidi"/>
          <w:b/>
          <w:bCs/>
          <w:sz w:val="24"/>
          <w:szCs w:val="24"/>
        </w:rPr>
        <w:t xml:space="preserve"> le </w:t>
      </w:r>
      <w:r w:rsidRPr="00C705E7">
        <w:rPr>
          <w:rFonts w:asciiTheme="minorBidi" w:hAnsiTheme="minorBidi"/>
          <w:b/>
          <w:bCs/>
          <w:sz w:val="24"/>
          <w:szCs w:val="24"/>
        </w:rPr>
        <w:t xml:space="preserve"> rythme</w:t>
      </w:r>
    </w:p>
    <w:p w:rsidR="00000000" w:rsidRPr="00C705E7" w:rsidRDefault="00F84EE6" w:rsidP="00DC1B2C">
      <w:pPr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le t</w:t>
      </w:r>
      <w:r w:rsidRPr="00C705E7">
        <w:rPr>
          <w:rFonts w:asciiTheme="minorBidi" w:hAnsiTheme="minorBidi"/>
          <w:sz w:val="24"/>
          <w:szCs w:val="24"/>
        </w:rPr>
        <w:t>imbre:</w:t>
      </w:r>
      <w:r>
        <w:rPr>
          <w:rFonts w:asciiTheme="minorBidi" w:hAnsiTheme="minorBidi"/>
          <w:sz w:val="24"/>
          <w:szCs w:val="24"/>
        </w:rPr>
        <w:t xml:space="preserve"> il peut s’agir de </w:t>
      </w:r>
      <w:r w:rsidRPr="00C705E7">
        <w:rPr>
          <w:rFonts w:asciiTheme="minorBidi" w:hAnsiTheme="minorBidi"/>
          <w:sz w:val="24"/>
          <w:szCs w:val="24"/>
        </w:rPr>
        <w:t xml:space="preserve">toux rauque </w:t>
      </w:r>
      <w:proofErr w:type="spellStart"/>
      <w:proofErr w:type="gramStart"/>
      <w:r w:rsidRPr="00C705E7">
        <w:rPr>
          <w:rFonts w:asciiTheme="minorBidi" w:hAnsiTheme="minorBidi"/>
          <w:sz w:val="24"/>
          <w:szCs w:val="24"/>
        </w:rPr>
        <w:t>aboyante</w:t>
      </w:r>
      <w:proofErr w:type="spellEnd"/>
      <w:r w:rsidRPr="00C705E7">
        <w:rPr>
          <w:rFonts w:asciiTheme="minorBidi" w:hAnsiTheme="minorBidi"/>
          <w:sz w:val="24"/>
          <w:szCs w:val="24"/>
        </w:rPr>
        <w:t>(</w:t>
      </w:r>
      <w:proofErr w:type="gramEnd"/>
      <w:r w:rsidRPr="00C705E7">
        <w:rPr>
          <w:rFonts w:asciiTheme="minorBidi" w:hAnsiTheme="minorBidi"/>
          <w:sz w:val="24"/>
          <w:szCs w:val="24"/>
        </w:rPr>
        <w:t>laryngite)ou éteinte(toux</w:t>
      </w:r>
      <w:r w:rsidR="00DC1B2C" w:rsidRPr="00C705E7">
        <w:rPr>
          <w:rFonts w:asciiTheme="minorBidi" w:hAnsiTheme="minorBidi"/>
          <w:sz w:val="24"/>
          <w:szCs w:val="24"/>
        </w:rPr>
        <w:t xml:space="preserve"> </w:t>
      </w:r>
      <w:r w:rsidRPr="00C705E7">
        <w:rPr>
          <w:rFonts w:asciiTheme="minorBidi" w:hAnsiTheme="minorBidi"/>
          <w:sz w:val="24"/>
          <w:szCs w:val="24"/>
        </w:rPr>
        <w:t xml:space="preserve">sans </w:t>
      </w:r>
      <w:r w:rsidR="00DC1B2C" w:rsidRPr="00C705E7">
        <w:rPr>
          <w:rFonts w:asciiTheme="minorBidi" w:hAnsiTheme="minorBidi"/>
          <w:sz w:val="24"/>
          <w:szCs w:val="24"/>
        </w:rPr>
        <w:t>bruit perceptible</w:t>
      </w:r>
      <w:r w:rsidRPr="00C705E7">
        <w:rPr>
          <w:rFonts w:asciiTheme="minorBidi" w:hAnsiTheme="minorBidi"/>
          <w:sz w:val="24"/>
          <w:szCs w:val="24"/>
        </w:rPr>
        <w:t xml:space="preserve">),bitonale </w:t>
      </w:r>
    </w:p>
    <w:p w:rsidR="00000000" w:rsidRPr="00C705E7" w:rsidRDefault="00F84EE6" w:rsidP="00DC1B2C">
      <w:pPr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C705E7">
        <w:rPr>
          <w:rFonts w:asciiTheme="minorBidi" w:hAnsiTheme="minorBidi"/>
          <w:sz w:val="24"/>
          <w:szCs w:val="24"/>
        </w:rPr>
        <w:t>Rythme: secousses espacées ou quintes de toux</w:t>
      </w:r>
    </w:p>
    <w:p w:rsidR="00DC1B2C" w:rsidRPr="00C742D0" w:rsidRDefault="00657282" w:rsidP="00C1363E">
      <w:pPr>
        <w:ind w:left="720"/>
        <w:rPr>
          <w:rFonts w:asciiTheme="minorBidi" w:hAnsiTheme="minorBidi"/>
          <w:b/>
          <w:bCs/>
          <w:color w:val="4F81BD" w:themeColor="accent1"/>
          <w:sz w:val="24"/>
          <w:szCs w:val="24"/>
        </w:rPr>
      </w:pPr>
      <w:r w:rsidRPr="00C742D0">
        <w:rPr>
          <w:rFonts w:asciiTheme="minorBidi" w:eastAsiaTheme="majorEastAsia" w:hAnsiTheme="minorBidi"/>
          <w:b/>
          <w:bCs/>
          <w:color w:val="4F81BD" w:themeColor="accent1"/>
          <w:kern w:val="24"/>
          <w:sz w:val="24"/>
          <w:szCs w:val="24"/>
        </w:rPr>
        <w:t>Valeur sémiologique et orientation diagnostique</w:t>
      </w:r>
    </w:p>
    <w:p w:rsidR="006527DC" w:rsidRPr="00C705E7" w:rsidRDefault="00F84EE6" w:rsidP="00C742D0">
      <w:pPr>
        <w:pStyle w:val="Paragraphedeliste"/>
        <w:numPr>
          <w:ilvl w:val="0"/>
          <w:numId w:val="9"/>
        </w:numPr>
        <w:rPr>
          <w:rFonts w:asciiTheme="minorBidi" w:hAnsiTheme="minorBidi" w:cstheme="minorBidi"/>
        </w:rPr>
      </w:pPr>
      <w:proofErr w:type="spellStart"/>
      <w:r>
        <w:rPr>
          <w:rFonts w:asciiTheme="minorBidi" w:eastAsiaTheme="minorEastAsia" w:hAnsiTheme="minorBidi" w:cstheme="minorBidi"/>
          <w:color w:val="000000" w:themeColor="text1"/>
          <w:kern w:val="24"/>
        </w:rPr>
        <w:t>lat</w:t>
      </w:r>
      <w:r w:rsidR="006527DC"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oux</w:t>
      </w:r>
      <w:proofErr w:type="spellEnd"/>
      <w:r w:rsidR="006527DC"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</w:t>
      </w:r>
      <w:r w:rsidR="00557B52"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:</w:t>
      </w:r>
      <w:r w:rsidR="00557B52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est</w:t>
      </w:r>
      <w:r w:rsidR="00C742D0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un </w:t>
      </w:r>
      <w:r w:rsidR="00C705E7"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signe</w:t>
      </w:r>
      <w:r w:rsidR="006527DC"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fonctionnel banal pouvant accompagner toute maladie respiratoire</w:t>
      </w:r>
    </w:p>
    <w:p w:rsidR="006527DC" w:rsidRPr="00C705E7" w:rsidRDefault="006527DC" w:rsidP="006527DC">
      <w:pPr>
        <w:pStyle w:val="Paragraphedeliste"/>
        <w:numPr>
          <w:ilvl w:val="0"/>
          <w:numId w:val="9"/>
        </w:numPr>
        <w:rPr>
          <w:rFonts w:asciiTheme="minorBidi" w:hAnsiTheme="minorBidi" w:cstheme="minorBidi"/>
        </w:rPr>
      </w:pPr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Son analyse enrichit sa valeur sémiologique</w:t>
      </w:r>
    </w:p>
    <w:p w:rsidR="006527DC" w:rsidRPr="00C705E7" w:rsidRDefault="006527DC" w:rsidP="006527DC">
      <w:pPr>
        <w:pStyle w:val="Paragraphedeliste"/>
        <w:numPr>
          <w:ilvl w:val="0"/>
          <w:numId w:val="9"/>
        </w:numPr>
        <w:rPr>
          <w:rFonts w:asciiTheme="minorBidi" w:hAnsiTheme="minorBidi" w:cstheme="minorBidi"/>
        </w:rPr>
      </w:pPr>
      <w:r w:rsidRPr="00C705E7">
        <w:rPr>
          <w:rFonts w:asciiTheme="minorBidi" w:eastAsiaTheme="minorEastAsia" w:hAnsiTheme="minorBidi" w:cstheme="minorBidi"/>
          <w:b/>
          <w:bCs/>
          <w:color w:val="000000" w:themeColor="text1"/>
          <w:kern w:val="24"/>
        </w:rPr>
        <w:t xml:space="preserve">Toux des maladies </w:t>
      </w:r>
      <w:proofErr w:type="spellStart"/>
      <w:r w:rsidRPr="00C705E7">
        <w:rPr>
          <w:rFonts w:asciiTheme="minorBidi" w:eastAsiaTheme="minorEastAsia" w:hAnsiTheme="minorBidi" w:cstheme="minorBidi"/>
          <w:b/>
          <w:bCs/>
          <w:color w:val="000000" w:themeColor="text1"/>
          <w:kern w:val="24"/>
        </w:rPr>
        <w:t>pleurales</w:t>
      </w:r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:</w:t>
      </w:r>
      <w:r w:rsidR="00C742D0">
        <w:rPr>
          <w:rFonts w:asciiTheme="minorBidi" w:eastAsiaTheme="minorEastAsia" w:hAnsiTheme="minorBidi" w:cstheme="minorBidi"/>
          <w:color w:val="000000" w:themeColor="text1"/>
          <w:kern w:val="24"/>
        </w:rPr>
        <w:t>elle</w:t>
      </w:r>
      <w:proofErr w:type="spellEnd"/>
      <w:r w:rsidR="00C742D0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est </w:t>
      </w:r>
      <w:proofErr w:type="spellStart"/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séche</w:t>
      </w:r>
      <w:proofErr w:type="gramStart"/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,aigre</w:t>
      </w:r>
      <w:proofErr w:type="spellEnd"/>
      <w:proofErr w:type="gramEnd"/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et </w:t>
      </w:r>
      <w:proofErr w:type="spellStart"/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douloureuse,aux</w:t>
      </w:r>
      <w:proofErr w:type="spellEnd"/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changements de position</w:t>
      </w:r>
    </w:p>
    <w:p w:rsidR="006527DC" w:rsidRPr="00C705E7" w:rsidRDefault="006527DC" w:rsidP="006527DC">
      <w:pPr>
        <w:pStyle w:val="Paragraphedeliste"/>
        <w:numPr>
          <w:ilvl w:val="0"/>
          <w:numId w:val="9"/>
        </w:numPr>
        <w:rPr>
          <w:rFonts w:asciiTheme="minorBidi" w:hAnsiTheme="minorBidi" w:cstheme="minorBidi"/>
        </w:rPr>
      </w:pPr>
      <w:r w:rsidRPr="00C705E7">
        <w:rPr>
          <w:rFonts w:asciiTheme="minorBidi" w:eastAsiaTheme="minorEastAsia" w:hAnsiTheme="minorBidi" w:cstheme="minorBidi"/>
          <w:b/>
          <w:bCs/>
          <w:color w:val="000000" w:themeColor="text1"/>
          <w:kern w:val="24"/>
        </w:rPr>
        <w:t xml:space="preserve">Toux de la coqueluche: </w:t>
      </w:r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quintes </w:t>
      </w:r>
      <w:r w:rsidR="00C742D0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de toux </w:t>
      </w:r>
      <w:proofErr w:type="spellStart"/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prolongées</w:t>
      </w:r>
      <w:proofErr w:type="gramStart"/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>,pénibles</w:t>
      </w:r>
      <w:proofErr w:type="spellEnd"/>
      <w:proofErr w:type="gramEnd"/>
      <w:r w:rsidR="00A17BC9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</w:t>
      </w:r>
      <w:r w:rsidR="00C742D0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avec </w:t>
      </w:r>
      <w:r w:rsidRPr="00C705E7">
        <w:rPr>
          <w:rFonts w:asciiTheme="minorBidi" w:eastAsiaTheme="minorEastAsia" w:hAnsiTheme="minorBidi" w:cstheme="minorBidi"/>
          <w:color w:val="000000" w:themeColor="text1"/>
          <w:kern w:val="24"/>
        </w:rPr>
        <w:t xml:space="preserve"> reprise respiratoire bruyante</w:t>
      </w:r>
    </w:p>
    <w:p w:rsidR="00C705E7" w:rsidRPr="00C705E7" w:rsidRDefault="00C705E7" w:rsidP="00F84EE6">
      <w:pPr>
        <w:pStyle w:val="Paragraphedeliste"/>
        <w:rPr>
          <w:rFonts w:asciiTheme="minorBidi" w:hAnsiTheme="minorBidi" w:cstheme="minorBidi"/>
        </w:rPr>
      </w:pPr>
    </w:p>
    <w:p w:rsidR="00000000" w:rsidRPr="00C705E7" w:rsidRDefault="00F84EE6" w:rsidP="00C705E7">
      <w:pPr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 w:rsidRPr="00F84EE6">
        <w:rPr>
          <w:rFonts w:asciiTheme="minorBidi" w:hAnsiTheme="minorBidi"/>
          <w:b/>
          <w:bCs/>
          <w:sz w:val="24"/>
          <w:szCs w:val="24"/>
        </w:rPr>
        <w:t>Toux de dilatation des bronches</w:t>
      </w:r>
      <w:r w:rsidRPr="00C705E7">
        <w:rPr>
          <w:rFonts w:asciiTheme="minorBidi" w:hAnsiTheme="minorBidi"/>
          <w:sz w:val="24"/>
          <w:szCs w:val="24"/>
        </w:rPr>
        <w:t xml:space="preserve"> est chronique ancienne et productive</w:t>
      </w:r>
    </w:p>
    <w:p w:rsidR="00000000" w:rsidRPr="00C705E7" w:rsidRDefault="00F84EE6" w:rsidP="00C705E7">
      <w:pPr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 w:rsidRPr="00C705E7">
        <w:rPr>
          <w:rFonts w:asciiTheme="minorBidi" w:hAnsiTheme="minorBidi"/>
          <w:sz w:val="24"/>
          <w:szCs w:val="24"/>
        </w:rPr>
        <w:t xml:space="preserve">Toux </w:t>
      </w:r>
      <w:r w:rsidR="00C742D0" w:rsidRPr="00C705E7">
        <w:rPr>
          <w:rFonts w:asciiTheme="minorBidi" w:hAnsiTheme="minorBidi"/>
          <w:sz w:val="24"/>
          <w:szCs w:val="24"/>
        </w:rPr>
        <w:t>sèche</w:t>
      </w:r>
      <w:r w:rsidRPr="00C705E7">
        <w:rPr>
          <w:rFonts w:asciiTheme="minorBidi" w:hAnsiTheme="minorBidi"/>
          <w:sz w:val="24"/>
          <w:szCs w:val="24"/>
        </w:rPr>
        <w:t xml:space="preserve"> chronique du </w:t>
      </w:r>
      <w:r w:rsidRPr="00F84EE6">
        <w:rPr>
          <w:rFonts w:asciiTheme="minorBidi" w:hAnsiTheme="minorBidi"/>
          <w:b/>
          <w:bCs/>
          <w:sz w:val="24"/>
          <w:szCs w:val="24"/>
        </w:rPr>
        <w:t>cancer bronchique</w:t>
      </w:r>
      <w:r w:rsidRPr="00C705E7">
        <w:rPr>
          <w:rFonts w:asciiTheme="minorBidi" w:hAnsiTheme="minorBidi"/>
          <w:sz w:val="24"/>
          <w:szCs w:val="24"/>
        </w:rPr>
        <w:t>:</w:t>
      </w:r>
    </w:p>
    <w:p w:rsidR="00000000" w:rsidRPr="00C705E7" w:rsidRDefault="00C742D0" w:rsidP="00C742D0">
      <w:pPr>
        <w:ind w:left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Elle survient</w:t>
      </w:r>
      <w:r w:rsidR="00F84EE6" w:rsidRPr="00C705E7">
        <w:rPr>
          <w:rFonts w:asciiTheme="minorBidi" w:hAnsiTheme="minorBidi"/>
          <w:sz w:val="24"/>
          <w:szCs w:val="24"/>
        </w:rPr>
        <w:t xml:space="preserve"> depuis quelques semaines</w:t>
      </w:r>
      <w:r w:rsidR="00A17BC9">
        <w:rPr>
          <w:rFonts w:asciiTheme="minorBidi" w:hAnsiTheme="minorBidi"/>
          <w:sz w:val="24"/>
          <w:szCs w:val="24"/>
        </w:rPr>
        <w:t xml:space="preserve"> </w:t>
      </w:r>
      <w:r w:rsidR="00F84EE6" w:rsidRPr="00C705E7">
        <w:rPr>
          <w:rFonts w:asciiTheme="minorBidi" w:hAnsiTheme="minorBidi"/>
          <w:sz w:val="24"/>
          <w:szCs w:val="24"/>
        </w:rPr>
        <w:t>chez un fumeur</w:t>
      </w:r>
      <w:r w:rsidR="00A17BC9">
        <w:rPr>
          <w:rFonts w:asciiTheme="minorBidi" w:hAnsiTheme="minorBidi"/>
          <w:sz w:val="24"/>
          <w:szCs w:val="24"/>
        </w:rPr>
        <w:t xml:space="preserve"> </w:t>
      </w:r>
      <w:r w:rsidR="00F84EE6" w:rsidRPr="00C705E7">
        <w:rPr>
          <w:rFonts w:asciiTheme="minorBidi" w:hAnsiTheme="minorBidi"/>
          <w:sz w:val="24"/>
          <w:szCs w:val="24"/>
        </w:rPr>
        <w:t xml:space="preserve">avec expectoration </w:t>
      </w:r>
      <w:proofErr w:type="spellStart"/>
      <w:r w:rsidR="00F84EE6" w:rsidRPr="00C705E7">
        <w:rPr>
          <w:rFonts w:asciiTheme="minorBidi" w:hAnsiTheme="minorBidi"/>
          <w:sz w:val="24"/>
          <w:szCs w:val="24"/>
        </w:rPr>
        <w:t>hémoptoique</w:t>
      </w:r>
      <w:bookmarkStart w:id="0" w:name="_GoBack"/>
      <w:bookmarkEnd w:id="0"/>
      <w:proofErr w:type="spellEnd"/>
    </w:p>
    <w:p w:rsidR="00E427D9" w:rsidRPr="00C705E7" w:rsidRDefault="00E427D9" w:rsidP="00C1363E">
      <w:pPr>
        <w:ind w:left="720"/>
        <w:rPr>
          <w:rFonts w:asciiTheme="minorBidi" w:hAnsiTheme="minorBidi"/>
          <w:sz w:val="24"/>
          <w:szCs w:val="24"/>
        </w:rPr>
      </w:pPr>
    </w:p>
    <w:p w:rsidR="005C7F84" w:rsidRPr="005C7F84" w:rsidRDefault="005C7F84" w:rsidP="005C7F84">
      <w:pPr>
        <w:ind w:left="720"/>
        <w:rPr>
          <w:rFonts w:ascii="Arial" w:hAnsi="Arial" w:cs="Arial"/>
          <w:sz w:val="24"/>
          <w:szCs w:val="24"/>
        </w:rPr>
      </w:pPr>
    </w:p>
    <w:p w:rsidR="005C7F84" w:rsidRPr="005C7F84" w:rsidRDefault="005C7F84" w:rsidP="005C7F84">
      <w:pPr>
        <w:ind w:left="720"/>
        <w:rPr>
          <w:rFonts w:ascii="Arial" w:hAnsi="Arial" w:cs="Arial"/>
          <w:sz w:val="24"/>
          <w:szCs w:val="24"/>
        </w:rPr>
      </w:pPr>
    </w:p>
    <w:p w:rsidR="00F80477" w:rsidRPr="00F80477" w:rsidRDefault="00F80477">
      <w:pPr>
        <w:rPr>
          <w:sz w:val="24"/>
          <w:szCs w:val="24"/>
        </w:rPr>
      </w:pPr>
    </w:p>
    <w:sectPr w:rsidR="00F80477" w:rsidRPr="00F8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F42"/>
    <w:multiLevelType w:val="hybridMultilevel"/>
    <w:tmpl w:val="A99066A8"/>
    <w:lvl w:ilvl="0" w:tplc="D8E8F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6B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6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07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F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A4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01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EB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5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CB5FA2"/>
    <w:multiLevelType w:val="hybridMultilevel"/>
    <w:tmpl w:val="2D3A82DA"/>
    <w:lvl w:ilvl="0" w:tplc="7FE4C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01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06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05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87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EC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6E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2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D779A5"/>
    <w:multiLevelType w:val="hybridMultilevel"/>
    <w:tmpl w:val="05A631C2"/>
    <w:lvl w:ilvl="0" w:tplc="66E4B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E6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A3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06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04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0F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CF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C7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8770D2"/>
    <w:multiLevelType w:val="hybridMultilevel"/>
    <w:tmpl w:val="E40C612C"/>
    <w:lvl w:ilvl="0" w:tplc="3140A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61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AF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C6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02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49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6E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E3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3303E8"/>
    <w:multiLevelType w:val="hybridMultilevel"/>
    <w:tmpl w:val="2E165E3A"/>
    <w:lvl w:ilvl="0" w:tplc="51D86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7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E8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E8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0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D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A7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2F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C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181F4B"/>
    <w:multiLevelType w:val="hybridMultilevel"/>
    <w:tmpl w:val="788C331A"/>
    <w:lvl w:ilvl="0" w:tplc="BF220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6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C2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E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65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A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A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80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CF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E00E54"/>
    <w:multiLevelType w:val="hybridMultilevel"/>
    <w:tmpl w:val="AD005948"/>
    <w:lvl w:ilvl="0" w:tplc="9F36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4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C0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0A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0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CF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4F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AB39B5"/>
    <w:multiLevelType w:val="hybridMultilevel"/>
    <w:tmpl w:val="10E440B4"/>
    <w:lvl w:ilvl="0" w:tplc="AD365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A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B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D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2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E6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4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CE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A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A14F80"/>
    <w:multiLevelType w:val="hybridMultilevel"/>
    <w:tmpl w:val="5FAA8102"/>
    <w:lvl w:ilvl="0" w:tplc="B53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4A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9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62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4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2A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8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00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46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4869E1"/>
    <w:multiLevelType w:val="hybridMultilevel"/>
    <w:tmpl w:val="64989406"/>
    <w:lvl w:ilvl="0" w:tplc="38D82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46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CA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8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A9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A8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CE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C4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E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6E"/>
    <w:rsid w:val="00000CED"/>
    <w:rsid w:val="000D29B2"/>
    <w:rsid w:val="000D44CA"/>
    <w:rsid w:val="00383F4E"/>
    <w:rsid w:val="00384F06"/>
    <w:rsid w:val="004379EF"/>
    <w:rsid w:val="004B1F19"/>
    <w:rsid w:val="00557B52"/>
    <w:rsid w:val="005956FA"/>
    <w:rsid w:val="005A3334"/>
    <w:rsid w:val="005B3D22"/>
    <w:rsid w:val="005C7F84"/>
    <w:rsid w:val="006527DC"/>
    <w:rsid w:val="00657282"/>
    <w:rsid w:val="006F3793"/>
    <w:rsid w:val="007A56DF"/>
    <w:rsid w:val="008B517F"/>
    <w:rsid w:val="00902CDD"/>
    <w:rsid w:val="00920D6E"/>
    <w:rsid w:val="009E269E"/>
    <w:rsid w:val="00A17BC9"/>
    <w:rsid w:val="00B03A4E"/>
    <w:rsid w:val="00BF7997"/>
    <w:rsid w:val="00C1363E"/>
    <w:rsid w:val="00C705E7"/>
    <w:rsid w:val="00C742D0"/>
    <w:rsid w:val="00C96A0D"/>
    <w:rsid w:val="00D539C2"/>
    <w:rsid w:val="00DC1B2C"/>
    <w:rsid w:val="00E427D9"/>
    <w:rsid w:val="00EF7705"/>
    <w:rsid w:val="00F80477"/>
    <w:rsid w:val="00F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2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0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9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2015-03-16T17:16:00Z</dcterms:created>
  <dcterms:modified xsi:type="dcterms:W3CDTF">2015-03-22T18:12:00Z</dcterms:modified>
</cp:coreProperties>
</file>